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C16A8E" w:rsidRDefault="00BD7D17">
      <w:r>
        <w:rPr>
          <w:noProof/>
          <w:lang w:eastAsia="es-ES"/>
        </w:rPr>
        <w:drawing>
          <wp:inline distT="0" distB="0" distL="0" distR="0" wp14:anchorId="6169E4DC" wp14:editId="4D38C2FA">
            <wp:extent cx="5350395" cy="6367315"/>
            <wp:effectExtent l="171450" t="171450" r="231775" b="2241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627" cy="639972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7D17" w:rsidRDefault="00BD7D17"/>
    <w:p w:rsidR="00BD7D17" w:rsidRDefault="00BD7D17">
      <w:r>
        <w:t>CÒPIA EL TEXT: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7D17" w:rsidTr="00BD7D17">
        <w:tc>
          <w:tcPr>
            <w:tcW w:w="8494" w:type="dxa"/>
          </w:tcPr>
          <w:p w:rsidR="00BD7D17" w:rsidRDefault="00BD7D17"/>
          <w:p w:rsidR="00BD7D17" w:rsidRDefault="00BD7D17"/>
          <w:p w:rsidR="00BD7D17" w:rsidRDefault="00BD7D17"/>
          <w:p w:rsidR="00BD7D17" w:rsidRDefault="00BD7D17"/>
          <w:p w:rsidR="00BD7D17" w:rsidRDefault="00BD7D17"/>
          <w:p w:rsidR="00BD7D17" w:rsidRDefault="00BD7D17"/>
        </w:tc>
      </w:tr>
    </w:tbl>
    <w:p w:rsidR="00BD7D17" w:rsidRDefault="00BD7D17"/>
    <w:p w:rsidR="00BD7D17" w:rsidRDefault="00A55C85">
      <w:hyperlink r:id="rId5" w:history="1">
        <w:r w:rsidRPr="00492873">
          <w:rPr>
            <w:rStyle w:val="Hipervnculo"/>
          </w:rPr>
          <w:t>https://www.liveworksheets.com/worksheets/ca/Llengua_catalana/Comprensi%C3%B3_lectora/Llegenda_de_sant_jordi_te149199dc</w:t>
        </w:r>
      </w:hyperlink>
    </w:p>
    <w:p w:rsidR="00A55C85" w:rsidRDefault="00A55C85"/>
    <w:p w:rsidR="002744B8" w:rsidRDefault="002744B8">
      <w:proofErr w:type="spellStart"/>
      <w:r>
        <w:t>Enganxa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personatges</w:t>
      </w:r>
      <w:proofErr w:type="spellEnd"/>
      <w:r>
        <w:t xml:space="preserve"> de la </w:t>
      </w:r>
      <w:proofErr w:type="spellStart"/>
      <w:r>
        <w:t>llegenda</w:t>
      </w:r>
      <w:proofErr w:type="spellEnd"/>
      <w:r>
        <w:t xml:space="preserve"> de </w:t>
      </w:r>
      <w:proofErr w:type="spellStart"/>
      <w:r>
        <w:t>Sant</w:t>
      </w:r>
      <w:proofErr w:type="spellEnd"/>
      <w:r>
        <w:t xml:space="preserve"> Jordi:</w:t>
      </w:r>
    </w:p>
    <w:p w:rsidR="002744B8" w:rsidRDefault="00274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6140"/>
      </w:tblGrid>
      <w:tr w:rsidR="002744B8" w:rsidTr="002744B8">
        <w:trPr>
          <w:trHeight w:val="1961"/>
        </w:trPr>
        <w:tc>
          <w:tcPr>
            <w:tcW w:w="2245" w:type="dxa"/>
          </w:tcPr>
          <w:p w:rsidR="002744B8" w:rsidRDefault="002744B8">
            <w:bookmarkStart w:id="0" w:name="_GoBack"/>
            <w:bookmarkEnd w:id="0"/>
            <w:r>
              <w:t>SANT JORDI</w:t>
            </w:r>
          </w:p>
        </w:tc>
        <w:tc>
          <w:tcPr>
            <w:tcW w:w="6140" w:type="dxa"/>
          </w:tcPr>
          <w:p w:rsidR="002744B8" w:rsidRDefault="002744B8"/>
        </w:tc>
      </w:tr>
      <w:tr w:rsidR="002744B8" w:rsidTr="002744B8">
        <w:trPr>
          <w:trHeight w:val="1961"/>
        </w:trPr>
        <w:tc>
          <w:tcPr>
            <w:tcW w:w="2245" w:type="dxa"/>
          </w:tcPr>
          <w:p w:rsidR="002744B8" w:rsidRDefault="002744B8">
            <w:r>
              <w:t>UN DRAC</w:t>
            </w:r>
          </w:p>
        </w:tc>
        <w:tc>
          <w:tcPr>
            <w:tcW w:w="6140" w:type="dxa"/>
          </w:tcPr>
          <w:p w:rsidR="002744B8" w:rsidRDefault="002744B8"/>
        </w:tc>
      </w:tr>
      <w:tr w:rsidR="002744B8" w:rsidTr="002744B8">
        <w:trPr>
          <w:trHeight w:val="1793"/>
        </w:trPr>
        <w:tc>
          <w:tcPr>
            <w:tcW w:w="2245" w:type="dxa"/>
          </w:tcPr>
          <w:p w:rsidR="002744B8" w:rsidRDefault="002744B8">
            <w:r>
              <w:t>UNA ROSA DE SANT JORDI</w:t>
            </w:r>
          </w:p>
        </w:tc>
        <w:tc>
          <w:tcPr>
            <w:tcW w:w="6140" w:type="dxa"/>
          </w:tcPr>
          <w:p w:rsidR="002744B8" w:rsidRDefault="002744B8"/>
        </w:tc>
      </w:tr>
    </w:tbl>
    <w:p w:rsidR="002744B8" w:rsidRDefault="002744B8"/>
    <w:sectPr w:rsidR="002744B8" w:rsidSect="00BD7D17">
      <w:pgSz w:w="11906" w:h="16838"/>
      <w:pgMar w:top="1417" w:right="1701" w:bottom="1417" w:left="1701" w:header="708" w:footer="708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17"/>
    <w:rsid w:val="002744B8"/>
    <w:rsid w:val="00A55C85"/>
    <w:rsid w:val="00BD7D17"/>
    <w:rsid w:val="00C16A8E"/>
    <w:rsid w:val="00E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0C76-A91B-4DF7-B7E1-1AE3CA0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55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ca/Llengua_catalana/Comprensi%C3%B3_lectora/Llegenda_de_sant_jordi_te149199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2022-04-21T10:20:00Z</dcterms:created>
  <dcterms:modified xsi:type="dcterms:W3CDTF">2022-04-21T10:20:00Z</dcterms:modified>
</cp:coreProperties>
</file>