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747B7" w:rsidRDefault="00B747B7" w:rsidP="00B747B7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6F088035" wp14:editId="342B5B34">
            <wp:extent cx="1296364" cy="1315224"/>
            <wp:effectExtent l="0" t="0" r="0" b="0"/>
            <wp:docPr id="1" name="Imagen 1" descr="http://provisional.cavallfort.cat/wp-content/uploads/2017/02/CF_1310_internet_bo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isional.cavallfort.cat/wp-content/uploads/2017/02/CF_1310_internet_bon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56" cy="13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B7" w:rsidRPr="00B747B7" w:rsidRDefault="00B747B7" w:rsidP="00B747B7">
      <w:pPr>
        <w:rPr>
          <w:sz w:val="40"/>
          <w:szCs w:val="40"/>
        </w:rPr>
      </w:pPr>
      <w:proofErr w:type="spellStart"/>
      <w:r w:rsidRPr="00B747B7">
        <w:rPr>
          <w:sz w:val="40"/>
          <w:szCs w:val="40"/>
        </w:rPr>
        <w:t>Què</w:t>
      </w:r>
      <w:proofErr w:type="spellEnd"/>
      <w:r w:rsidRPr="00B747B7">
        <w:rPr>
          <w:sz w:val="40"/>
          <w:szCs w:val="40"/>
        </w:rPr>
        <w:t xml:space="preserve"> </w:t>
      </w:r>
      <w:proofErr w:type="spellStart"/>
      <w:r w:rsidRPr="00B747B7">
        <w:rPr>
          <w:sz w:val="40"/>
          <w:szCs w:val="40"/>
        </w:rPr>
        <w:t>és</w:t>
      </w:r>
      <w:proofErr w:type="spellEnd"/>
      <w:r w:rsidRPr="00B747B7">
        <w:rPr>
          <w:sz w:val="40"/>
          <w:szCs w:val="40"/>
        </w:rPr>
        <w:t xml:space="preserve"> Internet</w:t>
      </w:r>
      <w:proofErr w:type="gramStart"/>
      <w:r w:rsidRPr="00B747B7">
        <w:rPr>
          <w:sz w:val="40"/>
          <w:szCs w:val="40"/>
        </w:rPr>
        <w:t>?</w:t>
      </w:r>
      <w:proofErr w:type="gramEnd"/>
    </w:p>
    <w:p w:rsidR="00B747B7" w:rsidRPr="00B747B7" w:rsidRDefault="00B747B7" w:rsidP="00B747B7">
      <w:pPr>
        <w:rPr>
          <w:sz w:val="36"/>
          <w:szCs w:val="36"/>
        </w:rPr>
      </w:pPr>
      <w:r w:rsidRPr="00B747B7">
        <w:rPr>
          <w:sz w:val="36"/>
          <w:szCs w:val="36"/>
        </w:rPr>
        <w:t xml:space="preserve">Internet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 global de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interconnectades</w:t>
      </w:r>
      <w:proofErr w:type="spellEnd"/>
      <w:r w:rsidRPr="00B747B7">
        <w:rPr>
          <w:sz w:val="36"/>
          <w:szCs w:val="36"/>
        </w:rPr>
        <w:t xml:space="preserve">. I </w:t>
      </w:r>
      <w:proofErr w:type="spellStart"/>
      <w:r w:rsidRPr="00B747B7">
        <w:rPr>
          <w:sz w:val="36"/>
          <w:szCs w:val="36"/>
        </w:rPr>
        <w:t>què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és</w:t>
      </w:r>
      <w:proofErr w:type="spellEnd"/>
      <w:r w:rsidRPr="00B747B7">
        <w:rPr>
          <w:sz w:val="36"/>
          <w:szCs w:val="36"/>
        </w:rPr>
        <w:t xml:space="preserve">, una </w:t>
      </w:r>
      <w:proofErr w:type="spellStart"/>
      <w:r w:rsidRPr="00B747B7">
        <w:rPr>
          <w:sz w:val="36"/>
          <w:szCs w:val="36"/>
        </w:rPr>
        <w:t>xarxa</w:t>
      </w:r>
      <w:proofErr w:type="spellEnd"/>
      <w:r w:rsidRPr="00B747B7">
        <w:rPr>
          <w:sz w:val="36"/>
          <w:szCs w:val="36"/>
        </w:rPr>
        <w:t xml:space="preserve">? </w:t>
      </w:r>
      <w:proofErr w:type="spellStart"/>
      <w:r w:rsidRPr="00B747B7">
        <w:rPr>
          <w:sz w:val="36"/>
          <w:szCs w:val="36"/>
        </w:rPr>
        <w:t>Doncs</w:t>
      </w:r>
      <w:proofErr w:type="spellEnd"/>
      <w:r w:rsidRPr="00B747B7">
        <w:rPr>
          <w:sz w:val="36"/>
          <w:szCs w:val="36"/>
        </w:rPr>
        <w:t xml:space="preserve"> un </w:t>
      </w:r>
      <w:proofErr w:type="spellStart"/>
      <w:r w:rsidRPr="00B747B7">
        <w:rPr>
          <w:sz w:val="36"/>
          <w:szCs w:val="36"/>
        </w:rPr>
        <w:t>conjunt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d’aparells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connectats</w:t>
      </w:r>
      <w:proofErr w:type="spellEnd"/>
      <w:r w:rsidRPr="00B747B7">
        <w:rPr>
          <w:sz w:val="36"/>
          <w:szCs w:val="36"/>
        </w:rPr>
        <w:t xml:space="preserve"> entre </w:t>
      </w:r>
      <w:proofErr w:type="spellStart"/>
      <w:r w:rsidRPr="00B747B7">
        <w:rPr>
          <w:sz w:val="36"/>
          <w:szCs w:val="36"/>
        </w:rPr>
        <w:t>si</w:t>
      </w:r>
      <w:proofErr w:type="spellEnd"/>
      <w:r w:rsidRPr="00B747B7">
        <w:rPr>
          <w:sz w:val="36"/>
          <w:szCs w:val="36"/>
        </w:rPr>
        <w:t xml:space="preserve"> que </w:t>
      </w:r>
      <w:proofErr w:type="spellStart"/>
      <w:r w:rsidRPr="00B747B7">
        <w:rPr>
          <w:sz w:val="36"/>
          <w:szCs w:val="36"/>
        </w:rPr>
        <w:t>s’intercanvien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informació</w:t>
      </w:r>
      <w:proofErr w:type="spellEnd"/>
      <w:r w:rsidRPr="00B747B7">
        <w:rPr>
          <w:sz w:val="36"/>
          <w:szCs w:val="36"/>
        </w:rPr>
        <w:t xml:space="preserve">. </w:t>
      </w:r>
      <w:proofErr w:type="spellStart"/>
      <w:r w:rsidRPr="00B747B7">
        <w:rPr>
          <w:sz w:val="36"/>
          <w:szCs w:val="36"/>
        </w:rPr>
        <w:t>Els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aparells</w:t>
      </w:r>
      <w:proofErr w:type="spellEnd"/>
      <w:r w:rsidRPr="00B747B7">
        <w:rPr>
          <w:sz w:val="36"/>
          <w:szCs w:val="36"/>
        </w:rPr>
        <w:t xml:space="preserve"> poden ser </w:t>
      </w:r>
      <w:proofErr w:type="spellStart"/>
      <w:r w:rsidRPr="00B747B7">
        <w:rPr>
          <w:sz w:val="36"/>
          <w:szCs w:val="36"/>
        </w:rPr>
        <w:t>ordinadors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mòbils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tauletes</w:t>
      </w:r>
      <w:proofErr w:type="spellEnd"/>
      <w:r w:rsidRPr="00B747B7">
        <w:rPr>
          <w:sz w:val="36"/>
          <w:szCs w:val="36"/>
        </w:rPr>
        <w:t xml:space="preserve"> o </w:t>
      </w:r>
      <w:proofErr w:type="spellStart"/>
      <w:r w:rsidRPr="00B747B7">
        <w:rPr>
          <w:sz w:val="36"/>
          <w:szCs w:val="36"/>
        </w:rPr>
        <w:t>sensors</w:t>
      </w:r>
      <w:proofErr w:type="spellEnd"/>
      <w:r w:rsidRPr="00B747B7">
        <w:rPr>
          <w:sz w:val="36"/>
          <w:szCs w:val="36"/>
        </w:rPr>
        <w:t>.</w:t>
      </w:r>
      <w:r w:rsidRPr="00B747B7">
        <w:rPr>
          <w:noProof/>
          <w:lang w:eastAsia="es-ES"/>
        </w:rPr>
        <w:t xml:space="preserve"> </w:t>
      </w:r>
    </w:p>
    <w:p w:rsidR="00B747B7" w:rsidRPr="00B747B7" w:rsidRDefault="00B747B7" w:rsidP="00B747B7">
      <w:pPr>
        <w:rPr>
          <w:color w:val="00B050"/>
          <w:sz w:val="36"/>
          <w:szCs w:val="36"/>
        </w:rPr>
      </w:pPr>
      <w:r w:rsidRPr="00B747B7">
        <w:rPr>
          <w:sz w:val="36"/>
          <w:szCs w:val="36"/>
        </w:rPr>
        <w:t xml:space="preserve">A Internet hi ha </w:t>
      </w:r>
      <w:proofErr w:type="spellStart"/>
      <w:r w:rsidRPr="00B747B7">
        <w:rPr>
          <w:sz w:val="36"/>
          <w:szCs w:val="36"/>
        </w:rPr>
        <w:t>connectades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xarxes</w:t>
      </w:r>
      <w:proofErr w:type="spellEnd"/>
      <w:r w:rsidRPr="00B747B7">
        <w:rPr>
          <w:sz w:val="36"/>
          <w:szCs w:val="36"/>
        </w:rPr>
        <w:t xml:space="preserve"> </w:t>
      </w:r>
      <w:proofErr w:type="spellStart"/>
      <w:r w:rsidRPr="00B747B7">
        <w:rPr>
          <w:sz w:val="36"/>
          <w:szCs w:val="36"/>
        </w:rPr>
        <w:t>d’empreses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d’escoles</w:t>
      </w:r>
      <w:proofErr w:type="spellEnd"/>
      <w:r w:rsidRPr="00B747B7">
        <w:rPr>
          <w:sz w:val="36"/>
          <w:szCs w:val="36"/>
        </w:rPr>
        <w:t xml:space="preserve">, </w:t>
      </w:r>
      <w:proofErr w:type="spellStart"/>
      <w:r w:rsidRPr="00B747B7">
        <w:rPr>
          <w:sz w:val="36"/>
          <w:szCs w:val="36"/>
        </w:rPr>
        <w:t>d’ajuntaments</w:t>
      </w:r>
      <w:proofErr w:type="spellEnd"/>
      <w:r w:rsidRPr="00B747B7">
        <w:rPr>
          <w:sz w:val="36"/>
          <w:szCs w:val="36"/>
        </w:rPr>
        <w:t xml:space="preserve">, de </w:t>
      </w:r>
      <w:proofErr w:type="spellStart"/>
      <w:r w:rsidRPr="00B747B7">
        <w:rPr>
          <w:sz w:val="36"/>
          <w:szCs w:val="36"/>
        </w:rPr>
        <w:t>governs</w:t>
      </w:r>
      <w:proofErr w:type="spellEnd"/>
      <w:r w:rsidRPr="00B747B7">
        <w:rPr>
          <w:sz w:val="36"/>
          <w:szCs w:val="36"/>
        </w:rPr>
        <w:t xml:space="preserve"> i de centres </w:t>
      </w:r>
      <w:proofErr w:type="spellStart"/>
      <w:r w:rsidRPr="00B747B7">
        <w:rPr>
          <w:sz w:val="36"/>
          <w:szCs w:val="36"/>
        </w:rPr>
        <w:t>d’investigació</w:t>
      </w:r>
      <w:proofErr w:type="spellEnd"/>
      <w:r w:rsidRPr="00B747B7">
        <w:rPr>
          <w:sz w:val="36"/>
          <w:szCs w:val="36"/>
        </w:rPr>
        <w:t xml:space="preserve">, entre </w:t>
      </w:r>
      <w:proofErr w:type="spellStart"/>
      <w:r w:rsidRPr="00B747B7">
        <w:rPr>
          <w:sz w:val="36"/>
          <w:szCs w:val="36"/>
        </w:rPr>
        <w:t>d’altres</w:t>
      </w:r>
      <w:proofErr w:type="spellEnd"/>
      <w:r w:rsidRPr="00B747B7">
        <w:rPr>
          <w:sz w:val="36"/>
          <w:szCs w:val="36"/>
        </w:rPr>
        <w:t>.</w:t>
      </w:r>
    </w:p>
    <w:p w:rsidR="005E587E" w:rsidRDefault="005E587E">
      <w:pPr>
        <w:rPr>
          <w:color w:val="00B050"/>
          <w:sz w:val="36"/>
          <w:szCs w:val="36"/>
        </w:rPr>
      </w:pPr>
      <w:proofErr w:type="spellStart"/>
      <w:r>
        <w:rPr>
          <w:color w:val="00B050"/>
          <w:sz w:val="36"/>
          <w:szCs w:val="36"/>
        </w:rPr>
        <w:t>Còpia</w:t>
      </w:r>
      <w:proofErr w:type="spellEnd"/>
      <w:r>
        <w:rPr>
          <w:color w:val="00B050"/>
          <w:sz w:val="36"/>
          <w:szCs w:val="36"/>
        </w:rPr>
        <w:t>:</w:t>
      </w: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 xml:space="preserve">Busca i </w:t>
      </w:r>
      <w:proofErr w:type="spellStart"/>
      <w:r>
        <w:rPr>
          <w:color w:val="00B050"/>
          <w:sz w:val="36"/>
          <w:szCs w:val="36"/>
        </w:rPr>
        <w:t>enganxa</w:t>
      </w:r>
      <w:proofErr w:type="spellEnd"/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573"/>
        <w:gridCol w:w="4647"/>
      </w:tblGrid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5E587E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</w:t>
            </w:r>
            <w:r w:rsidRPr="005E587E">
              <w:rPr>
                <w:color w:val="000000" w:themeColor="text1"/>
                <w:sz w:val="44"/>
                <w:szCs w:val="44"/>
              </w:rPr>
              <w:t xml:space="preserve">r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ordinador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del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món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>:</w:t>
            </w:r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5E587E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Màquina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d’escriure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antiga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>:</w:t>
            </w:r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  <w:tr w:rsidR="005E587E" w:rsidTr="005E587E">
        <w:trPr>
          <w:trHeight w:val="2639"/>
        </w:trPr>
        <w:tc>
          <w:tcPr>
            <w:tcW w:w="3573" w:type="dxa"/>
          </w:tcPr>
          <w:p w:rsidR="005E587E" w:rsidRPr="005E587E" w:rsidRDefault="005E587E" w:rsidP="005E587E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44"/>
                <w:szCs w:val="44"/>
              </w:rPr>
            </w:pPr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Portàtil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d’ùltima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5E587E">
              <w:rPr>
                <w:color w:val="000000" w:themeColor="text1"/>
                <w:sz w:val="44"/>
                <w:szCs w:val="44"/>
              </w:rPr>
              <w:t>generació</w:t>
            </w:r>
            <w:proofErr w:type="spellEnd"/>
            <w:r w:rsidRPr="005E587E">
              <w:rPr>
                <w:color w:val="000000" w:themeColor="text1"/>
                <w:sz w:val="44"/>
                <w:szCs w:val="44"/>
              </w:rPr>
              <w:t>:</w:t>
            </w:r>
          </w:p>
          <w:p w:rsidR="005E587E" w:rsidRPr="005E587E" w:rsidRDefault="005E587E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4647" w:type="dxa"/>
          </w:tcPr>
          <w:p w:rsidR="005E587E" w:rsidRDefault="005E587E">
            <w:pPr>
              <w:rPr>
                <w:color w:val="00B050"/>
                <w:sz w:val="36"/>
                <w:szCs w:val="36"/>
              </w:rPr>
            </w:pPr>
          </w:p>
        </w:tc>
      </w:tr>
    </w:tbl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  <w:bookmarkStart w:id="0" w:name="_GoBack"/>
      <w:bookmarkEnd w:id="0"/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Default="005E587E">
      <w:pPr>
        <w:rPr>
          <w:color w:val="00B050"/>
          <w:sz w:val="36"/>
          <w:szCs w:val="36"/>
        </w:rPr>
      </w:pPr>
    </w:p>
    <w:p w:rsidR="005E587E" w:rsidRPr="005E587E" w:rsidRDefault="005E587E">
      <w:pPr>
        <w:rPr>
          <w:color w:val="00B050"/>
          <w:sz w:val="36"/>
          <w:szCs w:val="36"/>
        </w:rPr>
      </w:pPr>
    </w:p>
    <w:sectPr w:rsidR="005E587E" w:rsidRPr="005E587E" w:rsidSect="0047613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C6" w:rsidRDefault="007424C6" w:rsidP="00043325">
      <w:pPr>
        <w:spacing w:after="0" w:line="240" w:lineRule="auto"/>
      </w:pPr>
      <w:r>
        <w:separator/>
      </w:r>
    </w:p>
  </w:endnote>
  <w:endnote w:type="continuationSeparator" w:id="0">
    <w:p w:rsidR="007424C6" w:rsidRDefault="007424C6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C6" w:rsidRDefault="007424C6" w:rsidP="00043325">
      <w:pPr>
        <w:spacing w:after="0" w:line="240" w:lineRule="auto"/>
      </w:pPr>
      <w:r>
        <w:separator/>
      </w:r>
    </w:p>
  </w:footnote>
  <w:footnote w:type="continuationSeparator" w:id="0">
    <w:p w:rsidR="007424C6" w:rsidRDefault="007424C6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47613A">
    <w:pPr>
      <w:pStyle w:val="Encabezado"/>
    </w:pPr>
    <w:r>
      <w:t>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CD0"/>
      </v:shape>
    </w:pict>
  </w:numPicBullet>
  <w:abstractNum w:abstractNumId="0">
    <w:nsid w:val="649F647C"/>
    <w:multiLevelType w:val="hybridMultilevel"/>
    <w:tmpl w:val="72A6CE2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  <w:rsid w:val="0047613A"/>
    <w:rsid w:val="00507C41"/>
    <w:rsid w:val="005E587E"/>
    <w:rsid w:val="007424C6"/>
    <w:rsid w:val="00990C6A"/>
    <w:rsid w:val="00B747B7"/>
    <w:rsid w:val="00C03CFB"/>
    <w:rsid w:val="00C47319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4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47B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E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2021-09-27T11:16:00Z</dcterms:created>
  <dcterms:modified xsi:type="dcterms:W3CDTF">2021-09-27T11:16:00Z</dcterms:modified>
</cp:coreProperties>
</file>