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F0F9"/>
  <w:body>
    <w:p w:rsidR="00317F05" w:rsidRDefault="00696F22">
      <w:r>
        <w:t>MATEMÀTICS</w:t>
      </w:r>
    </w:p>
    <w:p w:rsidR="00696F22" w:rsidRDefault="00696F2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2E0727B9" wp14:editId="719D4496">
                  <wp:extent cx="1147445" cy="1147445"/>
                  <wp:effectExtent l="0" t="0" r="0" b="0"/>
                  <wp:docPr id="2" name="Imagen 2" descr="Imatge d'Arquime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tge d'Arquime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ARQUÍMEDES</w:t>
            </w:r>
            <w:r>
              <w:t xml:space="preserve"> NASCUT AL 287 </w:t>
            </w:r>
            <w:proofErr w:type="spellStart"/>
            <w:r>
              <w:t>aC</w:t>
            </w:r>
            <w:proofErr w:type="spellEnd"/>
          </w:p>
          <w:p w:rsidR="00696F22" w:rsidRDefault="00696F22"/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5BD9C789" wp14:editId="799A3F82">
                  <wp:extent cx="1147445" cy="1147445"/>
                  <wp:effectExtent l="0" t="0" r="0" b="0"/>
                  <wp:docPr id="3" name="Imagen 3" descr="Imatge de Blaise Pas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de Blaise Pas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PASCAL</w:t>
            </w:r>
            <w:r>
              <w:t>, INVENTA LA CALCULADORA MECÀNICA AL 1642.</w:t>
            </w:r>
          </w:p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1DF17B09" wp14:editId="6DD6D1D2">
                  <wp:extent cx="1147445" cy="1147445"/>
                  <wp:effectExtent l="0" t="0" r="0" b="0"/>
                  <wp:docPr id="4" name="Imagen 4" descr="Imatge d'Euc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tge d'Eucl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EUCLIDES</w:t>
            </w:r>
            <w:r>
              <w:t>, ANOMENAT PARE DE LA GEOMETRIA, 300 Ac.</w:t>
            </w:r>
          </w:p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6F98041C" wp14:editId="1001E62A">
                  <wp:extent cx="1147445" cy="1147445"/>
                  <wp:effectExtent l="0" t="0" r="0" b="0"/>
                  <wp:docPr id="5" name="Imagen 5" descr="Fotografia de Fibona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grafia de Fibona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FIBONACCI</w:t>
            </w:r>
            <w:r>
              <w:t>.</w:t>
            </w:r>
          </w:p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13652C9B" wp14:editId="3CDAD9F1">
                  <wp:extent cx="1147445" cy="1147445"/>
                  <wp:effectExtent l="0" t="0" r="0" b="0"/>
                  <wp:docPr id="6" name="Imagen 6" descr="Imatge d'Isaac New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tge d'Isaac New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ISAAC NEWTON</w:t>
            </w:r>
            <w:proofErr w:type="gramStart"/>
            <w:r>
              <w:t>,  ESTUDIA</w:t>
            </w:r>
            <w:proofErr w:type="gramEnd"/>
            <w:r>
              <w:t xml:space="preserve"> LES LLEIS DE LA GRAVETAT.</w:t>
            </w:r>
          </w:p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2146723D" wp14:editId="4C36ED2B">
                  <wp:extent cx="1147445" cy="1147445"/>
                  <wp:effectExtent l="0" t="0" r="0" b="0"/>
                  <wp:docPr id="8" name="Imagen 8" descr="Imatge d'una estÃ tua de PitÃ g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tge d'una estÃ tua de PitÃ g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PITÀGORAS</w:t>
            </w:r>
            <w:proofErr w:type="gramStart"/>
            <w:r>
              <w:t>,  ESTUDIA</w:t>
            </w:r>
            <w:proofErr w:type="gramEnd"/>
            <w:r>
              <w:t xml:space="preserve"> EL TRIANGLE I LA SEVA GEOMETRIA. 570 Ac.</w:t>
            </w:r>
          </w:p>
        </w:tc>
      </w:tr>
      <w:tr w:rsidR="00696F22" w:rsidTr="00696F22">
        <w:tc>
          <w:tcPr>
            <w:tcW w:w="4247" w:type="dxa"/>
          </w:tcPr>
          <w:p w:rsidR="00696F22" w:rsidRDefault="00696F22">
            <w:r>
              <w:rPr>
                <w:noProof/>
                <w:lang w:eastAsia="es-ES"/>
              </w:rPr>
              <w:drawing>
                <wp:inline distT="0" distB="0" distL="0" distR="0" wp14:anchorId="537157AE" wp14:editId="7AADAC44">
                  <wp:extent cx="1147445" cy="1147445"/>
                  <wp:effectExtent l="0" t="0" r="0" b="0"/>
                  <wp:docPr id="9" name="Imagen 9" descr="Imatge de RenÃ© Desc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tge de RenÃ© Desc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96F22" w:rsidRDefault="00696F22">
            <w:r w:rsidRPr="000731DE">
              <w:rPr>
                <w:b/>
              </w:rPr>
              <w:t>RENÉ DESCARTES</w:t>
            </w:r>
          </w:p>
        </w:tc>
      </w:tr>
    </w:tbl>
    <w:p w:rsidR="00696F22" w:rsidRDefault="00696F22"/>
    <w:p w:rsidR="002C0D16" w:rsidRDefault="002C0D16">
      <w:pPr>
        <w:rPr>
          <w:sz w:val="36"/>
          <w:szCs w:val="36"/>
        </w:rPr>
      </w:pPr>
    </w:p>
    <w:p w:rsidR="00696F22" w:rsidRPr="002C0D16" w:rsidRDefault="002C0D16">
      <w:pPr>
        <w:rPr>
          <w:sz w:val="36"/>
          <w:szCs w:val="36"/>
        </w:rPr>
      </w:pPr>
      <w:r>
        <w:rPr>
          <w:sz w:val="36"/>
          <w:szCs w:val="36"/>
        </w:rPr>
        <w:t xml:space="preserve">1.- </w:t>
      </w:r>
      <w:hyperlink r:id="rId13" w:history="1">
        <w:r w:rsidR="000731DE" w:rsidRPr="002C0D16">
          <w:rPr>
            <w:rStyle w:val="Hipervnculo"/>
            <w:sz w:val="36"/>
            <w:szCs w:val="36"/>
          </w:rPr>
          <w:t>https://wordwall.net/play/411/333/364</w:t>
        </w:r>
      </w:hyperlink>
    </w:p>
    <w:p w:rsidR="00696F22" w:rsidRPr="002C0D16" w:rsidRDefault="002C0D16">
      <w:pPr>
        <w:rPr>
          <w:sz w:val="36"/>
          <w:szCs w:val="36"/>
        </w:rPr>
      </w:pPr>
      <w:r>
        <w:rPr>
          <w:sz w:val="36"/>
          <w:szCs w:val="36"/>
        </w:rPr>
        <w:t xml:space="preserve">2.- </w:t>
      </w:r>
      <w:hyperlink r:id="rId14" w:history="1">
        <w:r w:rsidRPr="002C0D16">
          <w:rPr>
            <w:rStyle w:val="Hipervnculo"/>
            <w:sz w:val="36"/>
            <w:szCs w:val="36"/>
          </w:rPr>
          <w:t>http://www.kidsmathgamesonline.com/counting/interactivecounting.html</w:t>
        </w:r>
      </w:hyperlink>
    </w:p>
    <w:p w:rsidR="002C0D16" w:rsidRDefault="002C0D16"/>
    <w:p w:rsidR="00696F22" w:rsidRDefault="00696F22"/>
    <w:p w:rsidR="00696F22" w:rsidRDefault="00696F22"/>
    <w:sectPr w:rsidR="00696F22" w:rsidSect="002C0D16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47" w:rsidRDefault="001B0247" w:rsidP="00696F22">
      <w:pPr>
        <w:spacing w:after="0" w:line="240" w:lineRule="auto"/>
      </w:pPr>
      <w:r>
        <w:separator/>
      </w:r>
    </w:p>
  </w:endnote>
  <w:endnote w:type="continuationSeparator" w:id="0">
    <w:p w:rsidR="001B0247" w:rsidRDefault="001B0247" w:rsidP="006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47" w:rsidRDefault="001B0247" w:rsidP="00696F22">
      <w:pPr>
        <w:spacing w:after="0" w:line="240" w:lineRule="auto"/>
      </w:pPr>
      <w:r>
        <w:separator/>
      </w:r>
    </w:p>
  </w:footnote>
  <w:footnote w:type="continuationSeparator" w:id="0">
    <w:p w:rsidR="001B0247" w:rsidRDefault="001B0247" w:rsidP="0069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2" w:rsidRDefault="00696F22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</w:t>
    </w:r>
  </w:p>
  <w:p w:rsidR="00696F22" w:rsidRDefault="00696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22"/>
    <w:rsid w:val="000731DE"/>
    <w:rsid w:val="001B0247"/>
    <w:rsid w:val="002C0D16"/>
    <w:rsid w:val="00696F22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9ff,#ffe4d1,#edf0f9"/>
    </o:shapedefaults>
    <o:shapelayout v:ext="edit">
      <o:idmap v:ext="edit" data="1"/>
    </o:shapelayout>
  </w:shapeDefaults>
  <w:decimalSymbol w:val=""/>
  <w:listSeparator w:val=";"/>
  <w15:chartTrackingRefBased/>
  <w15:docId w15:val="{F8CC048B-B2A5-4044-8D40-6F0B98E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F22"/>
  </w:style>
  <w:style w:type="paragraph" w:styleId="Piedepgina">
    <w:name w:val="footer"/>
    <w:basedOn w:val="Normal"/>
    <w:link w:val="PiedepginaCar"/>
    <w:uiPriority w:val="99"/>
    <w:unhideWhenUsed/>
    <w:rsid w:val="0069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F22"/>
  </w:style>
  <w:style w:type="table" w:styleId="Tablaconcuadrcula">
    <w:name w:val="Table Grid"/>
    <w:basedOn w:val="Tablanormal"/>
    <w:uiPriority w:val="39"/>
    <w:rsid w:val="0069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6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play/411/333/3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kidsmathgamesonline.com/counting/interactivecounting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2019-02-17T17:11:00Z</dcterms:created>
  <dcterms:modified xsi:type="dcterms:W3CDTF">2019-02-17T17:38:00Z</dcterms:modified>
</cp:coreProperties>
</file>