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B2" w:rsidRDefault="002B2AB2">
      <w:pPr>
        <w:rPr>
          <w:sz w:val="40"/>
          <w:szCs w:val="40"/>
        </w:rPr>
      </w:pPr>
      <w:r w:rsidRPr="002B2AB2">
        <w:rPr>
          <w:sz w:val="40"/>
          <w:szCs w:val="40"/>
        </w:rPr>
        <w:t>DESCOMPOSICIÓ DE NÚMEROS</w:t>
      </w:r>
    </w:p>
    <w:p w:rsidR="002B2AB2" w:rsidRDefault="002B2AB2">
      <w:pPr>
        <w:rPr>
          <w:sz w:val="40"/>
          <w:szCs w:val="4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1"/>
        <w:gridCol w:w="1521"/>
        <w:gridCol w:w="1911"/>
        <w:gridCol w:w="1674"/>
        <w:gridCol w:w="1637"/>
      </w:tblGrid>
      <w:tr w:rsidR="002B2AB2" w:rsidTr="002B2AB2">
        <w:trPr>
          <w:trHeight w:val="669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NÚMERO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  <w:r>
              <w:rPr>
                <w:color w:val="538135" w:themeColor="accent6" w:themeShade="BF"/>
                <w:sz w:val="40"/>
                <w:szCs w:val="40"/>
              </w:rPr>
              <w:t>MILERS</w:t>
            </w: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CENTENES</w:t>
            </w: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DESENES</w:t>
            </w: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  <w:r>
              <w:rPr>
                <w:color w:val="A6A6A6" w:themeColor="background1" w:themeShade="A6"/>
                <w:sz w:val="40"/>
                <w:szCs w:val="40"/>
              </w:rPr>
              <w:t>UNITATS</w:t>
            </w:r>
          </w:p>
        </w:tc>
      </w:tr>
      <w:tr w:rsidR="002B2AB2" w:rsidTr="002B2AB2">
        <w:trPr>
          <w:trHeight w:val="669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1.267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  <w:r>
              <w:rPr>
                <w:color w:val="538135" w:themeColor="accent6" w:themeShade="BF"/>
                <w:sz w:val="40"/>
                <w:szCs w:val="40"/>
              </w:rPr>
              <w:t>1000</w:t>
            </w: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200</w:t>
            </w: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60</w:t>
            </w: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  <w:r>
              <w:rPr>
                <w:color w:val="A6A6A6" w:themeColor="background1" w:themeShade="A6"/>
                <w:sz w:val="40"/>
                <w:szCs w:val="40"/>
              </w:rPr>
              <w:t>7</w:t>
            </w:r>
          </w:p>
        </w:tc>
      </w:tr>
      <w:tr w:rsidR="002B2AB2" w:rsidTr="002B2AB2">
        <w:trPr>
          <w:trHeight w:val="646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3.580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2B2AB2" w:rsidTr="002B2AB2">
        <w:trPr>
          <w:trHeight w:val="669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6.000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2B2AB2" w:rsidTr="002B2AB2">
        <w:trPr>
          <w:trHeight w:val="669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250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2B2AB2" w:rsidTr="002B2AB2">
        <w:trPr>
          <w:trHeight w:val="669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19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2B2AB2" w:rsidTr="002B2AB2">
        <w:trPr>
          <w:trHeight w:val="646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7.800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  <w:tr w:rsidR="002B2AB2" w:rsidTr="002B2AB2">
        <w:trPr>
          <w:trHeight w:val="669"/>
        </w:trPr>
        <w:tc>
          <w:tcPr>
            <w:tcW w:w="1671" w:type="dxa"/>
          </w:tcPr>
          <w:p w:rsidR="002B2AB2" w:rsidRDefault="002B2A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3.209</w:t>
            </w:r>
          </w:p>
        </w:tc>
        <w:tc>
          <w:tcPr>
            <w:tcW w:w="1608" w:type="dxa"/>
          </w:tcPr>
          <w:p w:rsidR="002B2AB2" w:rsidRPr="002B2AB2" w:rsidRDefault="002B2AB2">
            <w:pPr>
              <w:rPr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00B0F0"/>
                <w:sz w:val="40"/>
                <w:szCs w:val="40"/>
              </w:rPr>
            </w:pPr>
          </w:p>
        </w:tc>
        <w:tc>
          <w:tcPr>
            <w:tcW w:w="1609" w:type="dxa"/>
          </w:tcPr>
          <w:p w:rsidR="002B2AB2" w:rsidRPr="002B2AB2" w:rsidRDefault="002B2AB2">
            <w:pPr>
              <w:rPr>
                <w:color w:val="A6A6A6" w:themeColor="background1" w:themeShade="A6"/>
                <w:sz w:val="40"/>
                <w:szCs w:val="40"/>
              </w:rPr>
            </w:pPr>
          </w:p>
        </w:tc>
      </w:tr>
    </w:tbl>
    <w:p w:rsidR="002B2AB2" w:rsidRDefault="002B2AB2">
      <w:pPr>
        <w:rPr>
          <w:sz w:val="40"/>
          <w:szCs w:val="40"/>
        </w:rPr>
      </w:pPr>
    </w:p>
    <w:p w:rsidR="002B2AB2" w:rsidRDefault="002B2AB2">
      <w:pPr>
        <w:rPr>
          <w:sz w:val="40"/>
          <w:szCs w:val="40"/>
        </w:rPr>
      </w:pPr>
      <w:r>
        <w:rPr>
          <w:sz w:val="40"/>
          <w:szCs w:val="40"/>
        </w:rPr>
        <w:t>JOC DE DESCOMPOSICIÓ</w:t>
      </w:r>
    </w:p>
    <w:p w:rsidR="002B2AB2" w:rsidRPr="002B2AB2" w:rsidRDefault="002B2AB2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781B5D97" wp14:editId="65BD0850">
            <wp:extent cx="3092118" cy="192312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9586" cy="19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AB2" w:rsidRPr="002B2AB2" w:rsidRDefault="002B2AB2">
      <w:pPr>
        <w:rPr>
          <w:sz w:val="44"/>
          <w:szCs w:val="44"/>
        </w:rPr>
      </w:pPr>
      <w:hyperlink r:id="rId7" w:history="1">
        <w:r w:rsidRPr="002B2AB2">
          <w:rPr>
            <w:rStyle w:val="Hipervnculo"/>
            <w:sz w:val="44"/>
            <w:szCs w:val="44"/>
          </w:rPr>
          <w:t>https://www.matific.com/es/es/activity/DecimalPaintMixingPlaceValue4Digits</w:t>
        </w:r>
      </w:hyperlink>
    </w:p>
    <w:p w:rsidR="002B2AB2" w:rsidRPr="002B2AB2" w:rsidRDefault="002B2AB2">
      <w:pPr>
        <w:rPr>
          <w:sz w:val="44"/>
          <w:szCs w:val="44"/>
        </w:rPr>
      </w:pPr>
    </w:p>
    <w:p w:rsidR="002B2AB2" w:rsidRDefault="002B2AB2"/>
    <w:p w:rsidR="002B2AB2" w:rsidRDefault="002B2AB2" w:rsidP="002B2AB2">
      <w:r>
        <w:lastRenderedPageBreak/>
        <w:t>CONTROL DEL RATOLÍ</w:t>
      </w:r>
    </w:p>
    <w:p w:rsidR="002B2AB2" w:rsidRDefault="002B2AB2"/>
    <w:p w:rsidR="002B2AB2" w:rsidRDefault="002B2AB2"/>
    <w:p w:rsidR="002B2AB2" w:rsidRPr="002B2AB2" w:rsidRDefault="002B2AB2">
      <w:pPr>
        <w:rPr>
          <w:sz w:val="36"/>
          <w:szCs w:val="36"/>
        </w:rPr>
      </w:pPr>
      <w:hyperlink r:id="rId8" w:history="1">
        <w:r w:rsidRPr="002B2AB2">
          <w:rPr>
            <w:rStyle w:val="Hipervnculo"/>
            <w:sz w:val="36"/>
            <w:szCs w:val="36"/>
          </w:rPr>
          <w:t>http://www.pbclibrary.org/raton/mousercise.htm</w:t>
        </w:r>
      </w:hyperlink>
    </w:p>
    <w:p w:rsidR="002B2AB2" w:rsidRDefault="002B2AB2"/>
    <w:sectPr w:rsidR="002B2AB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ED" w:rsidRDefault="00254FED" w:rsidP="002B2AB2">
      <w:pPr>
        <w:spacing w:after="0" w:line="240" w:lineRule="auto"/>
      </w:pPr>
      <w:r>
        <w:separator/>
      </w:r>
    </w:p>
  </w:endnote>
  <w:endnote w:type="continuationSeparator" w:id="0">
    <w:p w:rsidR="00254FED" w:rsidRDefault="00254FED" w:rsidP="002B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ED" w:rsidRDefault="00254FED" w:rsidP="002B2AB2">
      <w:pPr>
        <w:spacing w:after="0" w:line="240" w:lineRule="auto"/>
      </w:pPr>
      <w:r>
        <w:separator/>
      </w:r>
    </w:p>
  </w:footnote>
  <w:footnote w:type="continuationSeparator" w:id="0">
    <w:p w:rsidR="00254FED" w:rsidRDefault="00254FED" w:rsidP="002B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B2" w:rsidRDefault="002B2AB2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B2"/>
    <w:rsid w:val="00254FED"/>
    <w:rsid w:val="002B2AB2"/>
    <w:rsid w:val="005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4307-FA22-4D2A-BF38-BD21CD6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2AB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B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AB2"/>
  </w:style>
  <w:style w:type="paragraph" w:styleId="Piedepgina">
    <w:name w:val="footer"/>
    <w:basedOn w:val="Normal"/>
    <w:link w:val="PiedepginaCar"/>
    <w:uiPriority w:val="99"/>
    <w:unhideWhenUsed/>
    <w:rsid w:val="002B2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library.org/raton/mousercis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ific.com/es/es/activity/DecimalPaintMixingPlaceValue4Digi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2019-02-20T07:42:00Z</dcterms:created>
  <dcterms:modified xsi:type="dcterms:W3CDTF">2019-02-20T07:51:00Z</dcterms:modified>
</cp:coreProperties>
</file>